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C6E5" w14:textId="77777777" w:rsidR="003E03C3" w:rsidRPr="00290226" w:rsidRDefault="003E03C3" w:rsidP="00290226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1E1269C" w14:textId="77777777" w:rsidR="00EB4358" w:rsidRPr="00290226" w:rsidRDefault="00EB4358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290226">
        <w:rPr>
          <w:rFonts w:asciiTheme="minorHAnsi" w:hAnsiTheme="minorHAnsi" w:cstheme="minorHAnsi"/>
          <w:sz w:val="22"/>
          <w:szCs w:val="22"/>
        </w:rPr>
        <w:t>Glen Brook</w:t>
      </w:r>
    </w:p>
    <w:p w14:paraId="27DA131A" w14:textId="77777777" w:rsidR="00290226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54 Dodge Road | Pelham, NH 66252 </w:t>
      </w:r>
    </w:p>
    <w:p w14:paraId="53BEA04D" w14:textId="1C3E94AB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(999) 999-9999 |glen@gmail.com</w:t>
      </w:r>
    </w:p>
    <w:p w14:paraId="531899D7" w14:textId="77777777" w:rsidR="003E03C3" w:rsidRPr="00290226" w:rsidRDefault="003E03C3" w:rsidP="00290226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1D2AE36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OBJECTIVE: 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obtain a position as a Pharmaceutical Sales Representative with an organization where I will be able to utilize my marketing and pharmaceutical 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knowledge effectively.</w:t>
      </w:r>
    </w:p>
    <w:p w14:paraId="3A72370B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QUALIFICATIONS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Three years of work experience as a Pharmaceutical Sales representative at Medicare Inc.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Highly skilled in providing information about new drugs and products in the market to doctors, dentist and surgeons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ficient in delivering presentations to customers by identifying key features and benefits of products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pharmaceutical guidelines and promoting drugs</w:t>
      </w:r>
    </w:p>
    <w:p w14:paraId="4AB66A5A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ACCOMPLISHMENTS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Increased sales of Medicare Inc by 28% in just six months by convi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ncing the doctors to use Dihydrin as the chosen medicine for epilepsy</w:t>
      </w:r>
    </w:p>
    <w:p w14:paraId="531AD1DD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</w:t>
      </w:r>
    </w:p>
    <w:p w14:paraId="46F1FCF4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Medicare Inc. – Pelham, September 2009 – Present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Pharmaceutical Sales Representative</w:t>
      </w:r>
    </w:p>
    <w:p w14:paraId="4C81E52C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Place sales calls to healthcare professionals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Contact different doctors to set intervi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ew times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 and give product specific presentations and provide basic to specific drug information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quality consultation services and coordinate with external sources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Provide healthcare professionals with free drug samples and literature</w:t>
      </w:r>
    </w:p>
    <w:p w14:paraId="2E419C3B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B. Pharmacy – 2007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The University of Pelham, Pelham, NH</w:t>
      </w:r>
    </w:p>
    <w:p w14:paraId="261355B5" w14:textId="77777777" w:rsidR="003E03C3" w:rsidRPr="00290226" w:rsidRDefault="00290226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90226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knowledge of pharmaceutical protocols and terminology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Self motivated and results driven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Strong customer service orientation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communication skills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work independently</w:t>
      </w:r>
      <w:r w:rsidRPr="0029022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 proficient</w:t>
      </w:r>
    </w:p>
    <w:p w14:paraId="4ECBC52A" w14:textId="77777777" w:rsidR="003E03C3" w:rsidRPr="00290226" w:rsidRDefault="003E03C3" w:rsidP="00290226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</w:p>
    <w:p w14:paraId="7A57AFE0" w14:textId="77777777" w:rsidR="003E03C3" w:rsidRPr="00290226" w:rsidRDefault="003E03C3" w:rsidP="00290226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E03C3" w:rsidRPr="0029022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3C3"/>
    <w:rsid w:val="00290226"/>
    <w:rsid w:val="003E03C3"/>
    <w:rsid w:val="00EB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5A6A7"/>
  <w15:docId w15:val="{1DC73DD9-F35B-4398-88E9-F628882B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2021-06-22T08:54:00Z</dcterms:modified>
  <dc:language>en-IN</dc:language>
</cp:coreProperties>
</file>